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AB12" w14:textId="77777777" w:rsidR="00DA0CDB" w:rsidRDefault="00DA0CDB" w:rsidP="00DA0CDB">
      <w:r>
        <w:rPr>
          <w:b/>
          <w:bCs/>
        </w:rPr>
        <w:t>Diffusion générale :</w:t>
      </w:r>
    </w:p>
    <w:p w14:paraId="2B8EAFA7" w14:textId="77777777" w:rsidR="00DA0CDB" w:rsidRDefault="00DA0CDB" w:rsidP="00DA0CDB"/>
    <w:p w14:paraId="1BF5528B" w14:textId="77777777" w:rsidR="00DA0CDB" w:rsidRDefault="00DA0CDB" w:rsidP="00DA0CDB">
      <w:r>
        <w:rPr>
          <w:b/>
          <w:bCs/>
        </w:rPr>
        <w:t>"Flash Info"</w:t>
      </w:r>
    </w:p>
    <w:p w14:paraId="2D6C4CCE" w14:textId="77777777" w:rsidR="00DA0CDB" w:rsidRDefault="00DA0CDB" w:rsidP="00DA0CDB">
      <w:r>
        <w:t>En raison des contraintes sanitaires imposées par nos autorités gouvernementales, il nous est impossible de maintenir l'Assemblée générale prévue le 26 janvier 2022 à Paris. Celle-ci est donc reportée au mois de septembre 2022, à une date à préciser.</w:t>
      </w:r>
    </w:p>
    <w:p w14:paraId="2ECB380E" w14:textId="77777777" w:rsidR="00DA0CDB" w:rsidRDefault="00DA0CDB" w:rsidP="00DA0CDB">
      <w:r>
        <w:rPr>
          <w:b/>
          <w:bCs/>
        </w:rPr>
        <w:t xml:space="preserve">Par contre, l'ensemble des délégués de l'ASAF est invité à participer à une réunion de </w:t>
      </w:r>
      <w:proofErr w:type="gramStart"/>
      <w:r>
        <w:rPr>
          <w:b/>
          <w:bCs/>
        </w:rPr>
        <w:t>travail ,</w:t>
      </w:r>
      <w:proofErr w:type="gramEnd"/>
      <w:r>
        <w:rPr>
          <w:b/>
          <w:bCs/>
        </w:rPr>
        <w:t xml:space="preserve"> en vidéo-conférence , qui se tiendra bien </w:t>
      </w:r>
      <w:r>
        <w:rPr>
          <w:b/>
          <w:bCs/>
          <w:u w:val="single"/>
        </w:rPr>
        <w:t>le mercredi 26 janvier 2022 de 10h à 11h30</w:t>
      </w:r>
      <w:r>
        <w:rPr>
          <w:b/>
          <w:bCs/>
        </w:rPr>
        <w:t>.</w:t>
      </w:r>
    </w:p>
    <w:p w14:paraId="453233EC" w14:textId="77777777" w:rsidR="00DA0CDB" w:rsidRDefault="00DA0CDB" w:rsidP="00DA0CDB">
      <w:r>
        <w:t>Les détails de cette réunion de travail vous seront communiqués dans les tous prochains jours</w:t>
      </w:r>
      <w:r>
        <w:rPr>
          <w:b/>
          <w:bCs/>
        </w:rPr>
        <w:t>.</w:t>
      </w:r>
    </w:p>
    <w:p w14:paraId="31FEBF79" w14:textId="77777777" w:rsidR="00DA0CDB" w:rsidRDefault="00DA0CDB" w:rsidP="00DA0CDB">
      <w:r>
        <w:rPr>
          <w:b/>
          <w:bCs/>
        </w:rPr>
        <w:t>...//</w:t>
      </w:r>
    </w:p>
    <w:p w14:paraId="15045D86" w14:textId="77777777" w:rsidR="00DA0CDB" w:rsidRDefault="00DA0CDB" w:rsidP="00DA0CDB"/>
    <w:p w14:paraId="6384ABFA" w14:textId="77777777" w:rsidR="00DA0CDB" w:rsidRDefault="00DA0CDB" w:rsidP="00DA0CDB">
      <w:r>
        <w:t>Merci de diffuser cette information</w:t>
      </w:r>
      <w:r>
        <w:rPr>
          <w:b/>
          <w:bCs/>
        </w:rPr>
        <w:t xml:space="preserve"> </w:t>
      </w:r>
      <w:r>
        <w:t>par tous les canaux nécessaires</w:t>
      </w:r>
    </w:p>
    <w:p w14:paraId="73C68EE7" w14:textId="77777777" w:rsidR="00DA0CDB" w:rsidRDefault="00DA0CDB" w:rsidP="00DA0CDB">
      <w:r>
        <w:t>Dès la reprise du travail, nous préparerons les modalités d'organisation de cette réunion " audio-visuelle" qu'il ne faudra pas rater !</w:t>
      </w:r>
    </w:p>
    <w:p w14:paraId="76882906" w14:textId="77777777" w:rsidR="00632C23" w:rsidRDefault="00632C23"/>
    <w:sectPr w:rsidR="0063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DB"/>
    <w:rsid w:val="005A763C"/>
    <w:rsid w:val="00632C23"/>
    <w:rsid w:val="00D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056C"/>
  <w15:chartTrackingRefBased/>
  <w15:docId w15:val="{08A0F827-8D07-4D49-A0ED-607CD0E8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DB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DELPONT</dc:creator>
  <cp:keywords/>
  <dc:description/>
  <cp:lastModifiedBy>Philippe DELPONT</cp:lastModifiedBy>
  <cp:revision>2</cp:revision>
  <dcterms:created xsi:type="dcterms:W3CDTF">2021-12-31T10:54:00Z</dcterms:created>
  <dcterms:modified xsi:type="dcterms:W3CDTF">2021-12-31T10:54:00Z</dcterms:modified>
</cp:coreProperties>
</file>